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DE11F" w14:textId="77777777" w:rsidR="008F5E75" w:rsidRDefault="008F5E75">
      <w:pPr>
        <w:rPr>
          <w:rFonts w:hint="eastAsia"/>
        </w:rPr>
      </w:pPr>
    </w:p>
    <w:p w14:paraId="09638C60" w14:textId="77777777" w:rsidR="008F5E75" w:rsidRDefault="008F5E75">
      <w:pPr>
        <w:rPr>
          <w:rFonts w:hint="eastAsia"/>
        </w:rPr>
      </w:pPr>
      <w:r>
        <w:rPr>
          <w:rFonts w:hint="eastAsia"/>
        </w:rPr>
        <w:t>堤 的拼音和部首是什么</w:t>
      </w:r>
    </w:p>
    <w:p w14:paraId="4C32C76D" w14:textId="77777777" w:rsidR="008F5E75" w:rsidRDefault="008F5E75">
      <w:pPr>
        <w:rPr>
          <w:rFonts w:hint="eastAsia"/>
        </w:rPr>
      </w:pPr>
      <w:r>
        <w:rPr>
          <w:rFonts w:hint="eastAsia"/>
        </w:rPr>
        <w:t>“堤”这个字在汉语中有着特定的读音与构造，它是理解许多地理名词、水利工程术语等不可或缺的一部分。了解其拼音与部首不仅有助于提高汉字书写与认读能力，还能帮助我们更好地理解与之相关的各种知识。</w:t>
      </w:r>
    </w:p>
    <w:p w14:paraId="12FF51EC" w14:textId="77777777" w:rsidR="008F5E75" w:rsidRDefault="008F5E75">
      <w:pPr>
        <w:rPr>
          <w:rFonts w:hint="eastAsia"/>
        </w:rPr>
      </w:pPr>
    </w:p>
    <w:p w14:paraId="79D2A711" w14:textId="77777777" w:rsidR="008F5E75" w:rsidRDefault="008F5E75">
      <w:pPr>
        <w:rPr>
          <w:rFonts w:hint="eastAsia"/>
        </w:rPr>
      </w:pPr>
    </w:p>
    <w:p w14:paraId="00CF51B8" w14:textId="77777777" w:rsidR="008F5E75" w:rsidRDefault="008F5E75">
      <w:pPr>
        <w:rPr>
          <w:rFonts w:hint="eastAsia"/>
        </w:rPr>
      </w:pPr>
      <w:r>
        <w:rPr>
          <w:rFonts w:hint="eastAsia"/>
        </w:rPr>
        <w:t>拼音：dī</w:t>
      </w:r>
    </w:p>
    <w:p w14:paraId="39B4B70F" w14:textId="77777777" w:rsidR="008F5E75" w:rsidRDefault="008F5E75">
      <w:pPr>
        <w:rPr>
          <w:rFonts w:hint="eastAsia"/>
        </w:rPr>
      </w:pPr>
      <w:r>
        <w:rPr>
          <w:rFonts w:hint="eastAsia"/>
        </w:rPr>
        <w:t>“堤”的拼音是“dī”，属于阴平声调。在学习汉语的过程中，正确发音对于沟通至关重要。通过掌握“堤”的准确发音，我们可以更清晰地表达关于河岸加固工程、洪水防御措施等相关的话题。同时，“dī”这个音节也出现在其他一些汉字中，例如“低”、“滴”，这些字都各自有着不同的意义与用法，但它们的发音部分相似，这为记忆汉字提供了一定的帮助。</w:t>
      </w:r>
    </w:p>
    <w:p w14:paraId="6D675DC3" w14:textId="77777777" w:rsidR="008F5E75" w:rsidRDefault="008F5E75">
      <w:pPr>
        <w:rPr>
          <w:rFonts w:hint="eastAsia"/>
        </w:rPr>
      </w:pPr>
    </w:p>
    <w:p w14:paraId="548FCA0E" w14:textId="77777777" w:rsidR="008F5E75" w:rsidRDefault="008F5E75">
      <w:pPr>
        <w:rPr>
          <w:rFonts w:hint="eastAsia"/>
        </w:rPr>
      </w:pPr>
    </w:p>
    <w:p w14:paraId="6CAB6195" w14:textId="77777777" w:rsidR="008F5E75" w:rsidRDefault="008F5E75">
      <w:pPr>
        <w:rPr>
          <w:rFonts w:hint="eastAsia"/>
        </w:rPr>
      </w:pPr>
      <w:r>
        <w:rPr>
          <w:rFonts w:hint="eastAsia"/>
        </w:rPr>
        <w:t>部首：土</w:t>
      </w:r>
    </w:p>
    <w:p w14:paraId="6D00A225" w14:textId="77777777" w:rsidR="008F5E75" w:rsidRDefault="008F5E75">
      <w:pPr>
        <w:rPr>
          <w:rFonts w:hint="eastAsia"/>
        </w:rPr>
      </w:pPr>
      <w:r>
        <w:rPr>
          <w:rFonts w:hint="eastAsia"/>
        </w:rPr>
        <w:t>从部首的角度来看，“堤”字的部首是“土”。在汉字的学习过程中，部首往往能够揭示一个字的基本含义或者它所属的类别。“土”部通常与土地、土壤相关的事物有关，比如“地”、“场”等字。因此，“堤”字的部首“土”暗示了这一结构物与土地紧密相连的本质，即用来控制水流、防止水患的土建工程。认识这一点，可以帮助我们更加直观地理解“堤”字的意义及其背后的文化背景。</w:t>
      </w:r>
    </w:p>
    <w:p w14:paraId="198C8012" w14:textId="77777777" w:rsidR="008F5E75" w:rsidRDefault="008F5E75">
      <w:pPr>
        <w:rPr>
          <w:rFonts w:hint="eastAsia"/>
        </w:rPr>
      </w:pPr>
    </w:p>
    <w:p w14:paraId="067F6C41" w14:textId="77777777" w:rsidR="008F5E75" w:rsidRDefault="008F5E75">
      <w:pPr>
        <w:rPr>
          <w:rFonts w:hint="eastAsia"/>
        </w:rPr>
      </w:pPr>
    </w:p>
    <w:p w14:paraId="061E900B" w14:textId="77777777" w:rsidR="008F5E75" w:rsidRDefault="008F5E75">
      <w:pPr>
        <w:rPr>
          <w:rFonts w:hint="eastAsia"/>
        </w:rPr>
      </w:pPr>
      <w:r>
        <w:rPr>
          <w:rFonts w:hint="eastAsia"/>
        </w:rPr>
        <w:t>关于“堤”的历史与文化内涵</w:t>
      </w:r>
    </w:p>
    <w:p w14:paraId="4C72343B" w14:textId="77777777" w:rsidR="008F5E75" w:rsidRDefault="008F5E75">
      <w:pPr>
        <w:rPr>
          <w:rFonts w:hint="eastAsia"/>
        </w:rPr>
      </w:pPr>
      <w:r>
        <w:rPr>
          <w:rFonts w:hint="eastAsia"/>
        </w:rPr>
        <w:t>在中国古代，“堤”不仅是防洪的重要设施，也是农业文明发展的重要标志之一。历史上，人们为了保护农田免受洪水侵袭，开始修建堤坝。随着时间的发展，堤坝的设计与建造技术逐渐成熟，并形成了独特的水利文化。“堤”还象征着人类对抗自然挑战的决心与智慧，反映了中华民族悠久的治水历史。</w:t>
      </w:r>
    </w:p>
    <w:p w14:paraId="4FB748C9" w14:textId="77777777" w:rsidR="008F5E75" w:rsidRDefault="008F5E75">
      <w:pPr>
        <w:rPr>
          <w:rFonts w:hint="eastAsia"/>
        </w:rPr>
      </w:pPr>
    </w:p>
    <w:p w14:paraId="7B92139B" w14:textId="77777777" w:rsidR="008F5E75" w:rsidRDefault="008F5E75">
      <w:pPr>
        <w:rPr>
          <w:rFonts w:hint="eastAsia"/>
        </w:rPr>
      </w:pPr>
    </w:p>
    <w:p w14:paraId="610B0271" w14:textId="77777777" w:rsidR="008F5E75" w:rsidRDefault="008F5E75">
      <w:pPr>
        <w:rPr>
          <w:rFonts w:hint="eastAsia"/>
        </w:rPr>
      </w:pPr>
      <w:r>
        <w:rPr>
          <w:rFonts w:hint="eastAsia"/>
        </w:rPr>
        <w:t>现代视角下的“堤”</w:t>
      </w:r>
    </w:p>
    <w:p w14:paraId="2FD8E844" w14:textId="77777777" w:rsidR="008F5E75" w:rsidRDefault="008F5E75">
      <w:pPr>
        <w:rPr>
          <w:rFonts w:hint="eastAsia"/>
        </w:rPr>
      </w:pPr>
      <w:r>
        <w:rPr>
          <w:rFonts w:hint="eastAsia"/>
        </w:rPr>
        <w:t>“堤”的概念已经远远超出了传统意义上的防洪功能，扩展到了城市规划、环境保护等多个领域。现代堤坝不仅仅是简单的土木结构，而是结合了最新的工程技术与材料科学成果的复杂系统。它们在保障人民生命财产安全的同时，也为生态环境的可持续发展做出了贡献。无论是江河湖泊还是海岸线防护，“堤”的存在都是至关重要的。</w:t>
      </w:r>
    </w:p>
    <w:p w14:paraId="2A225537" w14:textId="77777777" w:rsidR="008F5E75" w:rsidRDefault="008F5E75">
      <w:pPr>
        <w:rPr>
          <w:rFonts w:hint="eastAsia"/>
        </w:rPr>
      </w:pPr>
    </w:p>
    <w:p w14:paraId="673B3868" w14:textId="77777777" w:rsidR="008F5E75" w:rsidRDefault="008F5E75">
      <w:pPr>
        <w:rPr>
          <w:rFonts w:hint="eastAsia"/>
        </w:rPr>
      </w:pPr>
    </w:p>
    <w:p w14:paraId="3C035957" w14:textId="77777777" w:rsidR="008F5E75" w:rsidRDefault="008F5E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9F8EF" w14:textId="65EFCFCA" w:rsidR="005A2427" w:rsidRDefault="005A2427"/>
    <w:sectPr w:rsidR="005A2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27"/>
    <w:rsid w:val="002C7852"/>
    <w:rsid w:val="005A2427"/>
    <w:rsid w:val="008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CE075-7568-457D-9E82-C2D7D718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